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8B6A90" w:rsidRDefault="003A7F05" w:rsidP="008A00DA">
            <w:pPr>
              <w:tabs>
                <w:tab w:val="left" w:pos="3096"/>
                <w:tab w:val="left" w:pos="3840"/>
              </w:tabs>
              <w:ind w:right="-198"/>
              <w:jc w:val="both"/>
              <w:rPr>
                <w:b/>
                <w:sz w:val="22"/>
                <w:szCs w:val="22"/>
              </w:rPr>
            </w:pPr>
            <w:r w:rsidRPr="003A7F05">
              <w:rPr>
                <w:color w:val="0070C0"/>
                <w:szCs w:val="24"/>
              </w:rPr>
              <w:t>2026/354128</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3A7F05" w:rsidRDefault="003A7F05" w:rsidP="008A00DA">
            <w:pPr>
              <w:tabs>
                <w:tab w:val="left" w:pos="3096"/>
                <w:tab w:val="left" w:pos="3840"/>
              </w:tabs>
              <w:ind w:right="-198"/>
              <w:jc w:val="both"/>
              <w:rPr>
                <w:color w:val="0070C0"/>
                <w:szCs w:val="24"/>
              </w:rPr>
            </w:pPr>
            <w:r w:rsidRPr="003A7F05">
              <w:rPr>
                <w:color w:val="0070C0"/>
                <w:szCs w:val="24"/>
              </w:rPr>
              <w:t>COCO AKS TERTİBATLI MİLLİ LOKOMOTİF PROJESİ İKİNCİL SÜSPANSİYON ve ELASTİK ELEMANLAR TEMİNİ</w:t>
            </w:r>
          </w:p>
          <w:p w:rsidR="00815508" w:rsidRPr="003A7F05" w:rsidRDefault="003A7F05" w:rsidP="008A00DA">
            <w:pPr>
              <w:tabs>
                <w:tab w:val="left" w:pos="3096"/>
                <w:tab w:val="left" w:pos="3840"/>
              </w:tabs>
              <w:ind w:right="-198"/>
              <w:jc w:val="both"/>
              <w:rPr>
                <w:color w:val="0070C0"/>
                <w:szCs w:val="24"/>
              </w:rPr>
            </w:pPr>
            <w:r w:rsidRPr="003A7F05">
              <w:rPr>
                <w:color w:val="0070C0"/>
                <w:szCs w:val="24"/>
              </w:rPr>
              <w:t xml:space="preserve"> (4 KALEM)</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815508" w:rsidRPr="008B6A90" w:rsidTr="00F62306">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3A7F05" w:rsidRPr="003A7F05">
        <w:rPr>
          <w:color w:val="0070C0"/>
          <w:szCs w:val="24"/>
        </w:rPr>
        <w:t>2026/354128</w:t>
      </w:r>
    </w:p>
    <w:p w:rsidR="0085064D" w:rsidRPr="0043102B" w:rsidRDefault="0085064D" w:rsidP="00AC6AF4"/>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8"/>
        <w:gridCol w:w="4536"/>
        <w:gridCol w:w="992"/>
        <w:gridCol w:w="992"/>
        <w:gridCol w:w="1843"/>
        <w:gridCol w:w="1363"/>
      </w:tblGrid>
      <w:tr w:rsidR="00AC6AF4" w:rsidRPr="00AC6AF4" w:rsidTr="003A7F05">
        <w:trPr>
          <w:jc w:val="center"/>
        </w:trPr>
        <w:tc>
          <w:tcPr>
            <w:tcW w:w="658" w:type="dxa"/>
            <w:tcBorders>
              <w:right w:val="single" w:sz="4" w:space="0" w:color="auto"/>
            </w:tcBorders>
          </w:tcPr>
          <w:p w:rsidR="00AC6AF4" w:rsidRPr="00AC6AF4" w:rsidRDefault="00AC6AF4" w:rsidP="00AC6AF4">
            <w:pPr>
              <w:jc w:val="center"/>
              <w:rPr>
                <w:szCs w:val="24"/>
              </w:rPr>
            </w:pPr>
          </w:p>
        </w:tc>
        <w:tc>
          <w:tcPr>
            <w:tcW w:w="6520"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20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3A7F05">
        <w:trPr>
          <w:jc w:val="center"/>
        </w:trPr>
        <w:tc>
          <w:tcPr>
            <w:tcW w:w="658"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36"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992"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843"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63"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3A7F05" w:rsidRPr="00AC6AF4" w:rsidTr="003A7F05">
        <w:trPr>
          <w:jc w:val="center"/>
        </w:trPr>
        <w:tc>
          <w:tcPr>
            <w:tcW w:w="658" w:type="dxa"/>
            <w:tcBorders>
              <w:right w:val="single" w:sz="4" w:space="0" w:color="auto"/>
            </w:tcBorders>
            <w:vAlign w:val="center"/>
          </w:tcPr>
          <w:p w:rsidR="003A7F05" w:rsidRPr="00062451" w:rsidRDefault="003A7F05" w:rsidP="003A7F05">
            <w:pPr>
              <w:wordWrap w:val="0"/>
              <w:jc w:val="center"/>
              <w:rPr>
                <w:b/>
                <w:color w:val="0070C0"/>
                <w:szCs w:val="24"/>
              </w:rPr>
            </w:pPr>
            <w:r w:rsidRPr="00062451">
              <w:rPr>
                <w:b/>
                <w:color w:val="0070C0"/>
                <w:szCs w:val="24"/>
              </w:rPr>
              <w:t>1</w:t>
            </w:r>
          </w:p>
        </w:tc>
        <w:tc>
          <w:tcPr>
            <w:tcW w:w="4536" w:type="dxa"/>
            <w:tcBorders>
              <w:left w:val="single" w:sz="4" w:space="0" w:color="auto"/>
            </w:tcBorders>
            <w:vAlign w:val="center"/>
          </w:tcPr>
          <w:p w:rsidR="003A7F05" w:rsidRPr="00492D9E" w:rsidRDefault="003A7F05" w:rsidP="003A7F05">
            <w:pPr>
              <w:wordWrap w:val="0"/>
              <w:ind w:right="67"/>
              <w:jc w:val="center"/>
              <w:rPr>
                <w:b/>
                <w:color w:val="0070C0"/>
                <w:szCs w:val="24"/>
              </w:rPr>
            </w:pPr>
            <w:r w:rsidRPr="003A7F05">
              <w:rPr>
                <w:b/>
                <w:color w:val="0070C0"/>
                <w:szCs w:val="24"/>
              </w:rPr>
              <w:t>İkincil Süspansiyon Yay Katmanı</w:t>
            </w:r>
          </w:p>
        </w:tc>
        <w:tc>
          <w:tcPr>
            <w:tcW w:w="992" w:type="dxa"/>
            <w:vAlign w:val="center"/>
          </w:tcPr>
          <w:p w:rsidR="003A7F05" w:rsidRPr="00A96436" w:rsidRDefault="003A7F05" w:rsidP="003A7F05">
            <w:pPr>
              <w:wordWrap w:val="0"/>
              <w:jc w:val="center"/>
              <w:rPr>
                <w:color w:val="0070C0"/>
                <w:szCs w:val="24"/>
              </w:rPr>
            </w:pPr>
            <w:r w:rsidRPr="00A96436">
              <w:rPr>
                <w:color w:val="0070C0"/>
                <w:szCs w:val="24"/>
              </w:rPr>
              <w:t>Adet</w:t>
            </w:r>
          </w:p>
        </w:tc>
        <w:tc>
          <w:tcPr>
            <w:tcW w:w="992" w:type="dxa"/>
            <w:vAlign w:val="center"/>
          </w:tcPr>
          <w:p w:rsidR="003A7F05" w:rsidRPr="00A96436" w:rsidRDefault="003A7F05" w:rsidP="003A7F05">
            <w:pPr>
              <w:wordWrap w:val="0"/>
              <w:jc w:val="center"/>
              <w:rPr>
                <w:color w:val="0070C0"/>
                <w:szCs w:val="24"/>
              </w:rPr>
            </w:pPr>
            <w:r>
              <w:rPr>
                <w:color w:val="0070C0"/>
                <w:szCs w:val="24"/>
              </w:rPr>
              <w:t>16</w:t>
            </w:r>
          </w:p>
        </w:tc>
        <w:tc>
          <w:tcPr>
            <w:tcW w:w="1843" w:type="dxa"/>
            <w:tcBorders>
              <w:right w:val="single" w:sz="4" w:space="0" w:color="auto"/>
            </w:tcBorders>
            <w:vAlign w:val="center"/>
          </w:tcPr>
          <w:p w:rsidR="003A7F05" w:rsidRPr="00AC6AF4" w:rsidRDefault="003A7F05" w:rsidP="003A7F05">
            <w:pPr>
              <w:jc w:val="center"/>
              <w:rPr>
                <w:szCs w:val="24"/>
              </w:rPr>
            </w:pPr>
          </w:p>
        </w:tc>
        <w:tc>
          <w:tcPr>
            <w:tcW w:w="1363" w:type="dxa"/>
            <w:tcBorders>
              <w:left w:val="single" w:sz="4" w:space="0" w:color="auto"/>
            </w:tcBorders>
            <w:vAlign w:val="center"/>
          </w:tcPr>
          <w:p w:rsidR="003A7F05" w:rsidRPr="00AC6AF4" w:rsidRDefault="003A7F05" w:rsidP="003A7F05">
            <w:pPr>
              <w:jc w:val="center"/>
              <w:rPr>
                <w:szCs w:val="24"/>
              </w:rPr>
            </w:pPr>
          </w:p>
        </w:tc>
      </w:tr>
      <w:tr w:rsidR="003A7F05" w:rsidRPr="00AC6AF4" w:rsidTr="003A7F05">
        <w:trPr>
          <w:jc w:val="center"/>
        </w:trPr>
        <w:tc>
          <w:tcPr>
            <w:tcW w:w="658" w:type="dxa"/>
            <w:tcBorders>
              <w:right w:val="single" w:sz="4" w:space="0" w:color="auto"/>
            </w:tcBorders>
            <w:vAlign w:val="center"/>
          </w:tcPr>
          <w:p w:rsidR="003A7F05" w:rsidRPr="00062451" w:rsidRDefault="003A7F05" w:rsidP="003A7F05">
            <w:pPr>
              <w:wordWrap w:val="0"/>
              <w:jc w:val="center"/>
              <w:rPr>
                <w:b/>
                <w:color w:val="0070C0"/>
                <w:szCs w:val="24"/>
              </w:rPr>
            </w:pPr>
            <w:r w:rsidRPr="00062451">
              <w:rPr>
                <w:b/>
                <w:color w:val="0070C0"/>
                <w:szCs w:val="24"/>
              </w:rPr>
              <w:t>2</w:t>
            </w:r>
          </w:p>
        </w:tc>
        <w:tc>
          <w:tcPr>
            <w:tcW w:w="4536" w:type="dxa"/>
            <w:tcBorders>
              <w:left w:val="single" w:sz="4" w:space="0" w:color="auto"/>
            </w:tcBorders>
            <w:vAlign w:val="center"/>
          </w:tcPr>
          <w:p w:rsidR="003A7F05" w:rsidRDefault="003A7F05" w:rsidP="003A7F05">
            <w:pPr>
              <w:wordWrap w:val="0"/>
              <w:ind w:right="67"/>
              <w:jc w:val="center"/>
              <w:rPr>
                <w:b/>
                <w:color w:val="0070C0"/>
                <w:szCs w:val="24"/>
              </w:rPr>
            </w:pPr>
            <w:r>
              <w:rPr>
                <w:b/>
                <w:color w:val="0070C0"/>
                <w:szCs w:val="24"/>
              </w:rPr>
              <w:t>Yanal Tampon</w:t>
            </w:r>
          </w:p>
        </w:tc>
        <w:tc>
          <w:tcPr>
            <w:tcW w:w="992" w:type="dxa"/>
          </w:tcPr>
          <w:p w:rsidR="003A7F05" w:rsidRDefault="003A7F05" w:rsidP="003A7F05">
            <w:pPr>
              <w:jc w:val="center"/>
            </w:pPr>
            <w:r w:rsidRPr="00611568">
              <w:rPr>
                <w:color w:val="0070C0"/>
                <w:szCs w:val="24"/>
              </w:rPr>
              <w:t>Adet</w:t>
            </w:r>
          </w:p>
        </w:tc>
        <w:tc>
          <w:tcPr>
            <w:tcW w:w="992" w:type="dxa"/>
            <w:vAlign w:val="center"/>
          </w:tcPr>
          <w:p w:rsidR="003A7F05" w:rsidRDefault="003A7F05" w:rsidP="003A7F05">
            <w:pPr>
              <w:wordWrap w:val="0"/>
              <w:jc w:val="center"/>
              <w:rPr>
                <w:color w:val="0070C0"/>
                <w:szCs w:val="24"/>
              </w:rPr>
            </w:pPr>
            <w:r>
              <w:rPr>
                <w:color w:val="0070C0"/>
                <w:szCs w:val="24"/>
              </w:rPr>
              <w:t>8</w:t>
            </w:r>
          </w:p>
        </w:tc>
        <w:tc>
          <w:tcPr>
            <w:tcW w:w="1843" w:type="dxa"/>
            <w:tcBorders>
              <w:right w:val="single" w:sz="4" w:space="0" w:color="auto"/>
            </w:tcBorders>
            <w:vAlign w:val="center"/>
          </w:tcPr>
          <w:p w:rsidR="003A7F05" w:rsidRPr="00AC6AF4" w:rsidRDefault="003A7F05" w:rsidP="003A7F05">
            <w:pPr>
              <w:jc w:val="center"/>
              <w:rPr>
                <w:szCs w:val="24"/>
              </w:rPr>
            </w:pPr>
          </w:p>
        </w:tc>
        <w:tc>
          <w:tcPr>
            <w:tcW w:w="1363" w:type="dxa"/>
            <w:tcBorders>
              <w:left w:val="single" w:sz="4" w:space="0" w:color="auto"/>
            </w:tcBorders>
            <w:vAlign w:val="center"/>
          </w:tcPr>
          <w:p w:rsidR="003A7F05" w:rsidRPr="00AC6AF4" w:rsidRDefault="003A7F05" w:rsidP="003A7F05">
            <w:pPr>
              <w:jc w:val="center"/>
              <w:rPr>
                <w:szCs w:val="24"/>
              </w:rPr>
            </w:pPr>
          </w:p>
        </w:tc>
      </w:tr>
      <w:tr w:rsidR="003A7F05" w:rsidRPr="00AC6AF4" w:rsidTr="00247993">
        <w:trPr>
          <w:jc w:val="center"/>
        </w:trPr>
        <w:tc>
          <w:tcPr>
            <w:tcW w:w="658" w:type="dxa"/>
            <w:tcBorders>
              <w:right w:val="single" w:sz="4" w:space="0" w:color="auto"/>
            </w:tcBorders>
            <w:vAlign w:val="center"/>
          </w:tcPr>
          <w:p w:rsidR="003A7F05" w:rsidRPr="00062451" w:rsidRDefault="003A7F05" w:rsidP="003A7F05">
            <w:pPr>
              <w:wordWrap w:val="0"/>
              <w:jc w:val="center"/>
              <w:rPr>
                <w:b/>
                <w:color w:val="0070C0"/>
                <w:szCs w:val="24"/>
              </w:rPr>
            </w:pPr>
            <w:r w:rsidRPr="00062451">
              <w:rPr>
                <w:b/>
                <w:color w:val="0070C0"/>
                <w:szCs w:val="24"/>
              </w:rPr>
              <w:t>3</w:t>
            </w:r>
          </w:p>
        </w:tc>
        <w:tc>
          <w:tcPr>
            <w:tcW w:w="4536" w:type="dxa"/>
            <w:tcBorders>
              <w:left w:val="single" w:sz="4" w:space="0" w:color="auto"/>
            </w:tcBorders>
            <w:vAlign w:val="center"/>
          </w:tcPr>
          <w:p w:rsidR="003A7F05" w:rsidRDefault="003A7F05" w:rsidP="003A7F05">
            <w:pPr>
              <w:wordWrap w:val="0"/>
              <w:ind w:right="67"/>
              <w:jc w:val="center"/>
              <w:rPr>
                <w:b/>
                <w:color w:val="0070C0"/>
                <w:szCs w:val="24"/>
              </w:rPr>
            </w:pPr>
            <w:r>
              <w:rPr>
                <w:b/>
                <w:color w:val="0070C0"/>
                <w:szCs w:val="24"/>
              </w:rPr>
              <w:t>Çekme Çubuğu ve Elastik Mafsalları</w:t>
            </w:r>
          </w:p>
        </w:tc>
        <w:tc>
          <w:tcPr>
            <w:tcW w:w="992" w:type="dxa"/>
          </w:tcPr>
          <w:p w:rsidR="003A7F05" w:rsidRDefault="003A7F05" w:rsidP="003A7F05">
            <w:pPr>
              <w:jc w:val="center"/>
            </w:pPr>
            <w:r w:rsidRPr="00611568">
              <w:rPr>
                <w:color w:val="0070C0"/>
                <w:szCs w:val="24"/>
              </w:rPr>
              <w:t>Adet</w:t>
            </w:r>
          </w:p>
        </w:tc>
        <w:tc>
          <w:tcPr>
            <w:tcW w:w="992" w:type="dxa"/>
            <w:vAlign w:val="center"/>
          </w:tcPr>
          <w:p w:rsidR="003A7F05" w:rsidRDefault="003A7F05" w:rsidP="003A7F05">
            <w:pPr>
              <w:jc w:val="center"/>
            </w:pPr>
            <w:r>
              <w:rPr>
                <w:color w:val="0070C0"/>
                <w:szCs w:val="24"/>
              </w:rPr>
              <w:t>4</w:t>
            </w:r>
          </w:p>
        </w:tc>
        <w:tc>
          <w:tcPr>
            <w:tcW w:w="1843" w:type="dxa"/>
            <w:tcBorders>
              <w:right w:val="single" w:sz="4" w:space="0" w:color="auto"/>
            </w:tcBorders>
            <w:vAlign w:val="center"/>
          </w:tcPr>
          <w:p w:rsidR="003A7F05" w:rsidRPr="00AC6AF4" w:rsidRDefault="003A7F05" w:rsidP="003A7F05">
            <w:pPr>
              <w:jc w:val="center"/>
              <w:rPr>
                <w:szCs w:val="24"/>
              </w:rPr>
            </w:pPr>
          </w:p>
        </w:tc>
        <w:tc>
          <w:tcPr>
            <w:tcW w:w="1363" w:type="dxa"/>
            <w:tcBorders>
              <w:left w:val="single" w:sz="4" w:space="0" w:color="auto"/>
            </w:tcBorders>
            <w:vAlign w:val="center"/>
          </w:tcPr>
          <w:p w:rsidR="003A7F05" w:rsidRPr="00AC6AF4" w:rsidRDefault="003A7F05" w:rsidP="003A7F05">
            <w:pPr>
              <w:jc w:val="center"/>
              <w:rPr>
                <w:szCs w:val="24"/>
              </w:rPr>
            </w:pPr>
          </w:p>
        </w:tc>
      </w:tr>
      <w:tr w:rsidR="003A7F05" w:rsidRPr="00AC6AF4" w:rsidTr="00247993">
        <w:trPr>
          <w:jc w:val="center"/>
        </w:trPr>
        <w:tc>
          <w:tcPr>
            <w:tcW w:w="658" w:type="dxa"/>
            <w:tcBorders>
              <w:right w:val="single" w:sz="4" w:space="0" w:color="auto"/>
            </w:tcBorders>
            <w:vAlign w:val="center"/>
          </w:tcPr>
          <w:p w:rsidR="003A7F05" w:rsidRPr="00062451" w:rsidRDefault="003A7F05" w:rsidP="003A7F05">
            <w:pPr>
              <w:wordWrap w:val="0"/>
              <w:jc w:val="center"/>
              <w:rPr>
                <w:b/>
                <w:color w:val="0070C0"/>
                <w:szCs w:val="24"/>
              </w:rPr>
            </w:pPr>
            <w:r w:rsidRPr="00062451">
              <w:rPr>
                <w:b/>
                <w:color w:val="0070C0"/>
                <w:szCs w:val="24"/>
              </w:rPr>
              <w:t>4</w:t>
            </w:r>
          </w:p>
        </w:tc>
        <w:tc>
          <w:tcPr>
            <w:tcW w:w="4536" w:type="dxa"/>
            <w:tcBorders>
              <w:left w:val="single" w:sz="4" w:space="0" w:color="auto"/>
            </w:tcBorders>
            <w:vAlign w:val="center"/>
          </w:tcPr>
          <w:p w:rsidR="003A7F05" w:rsidRDefault="003A7F05" w:rsidP="003A7F05">
            <w:pPr>
              <w:wordWrap w:val="0"/>
              <w:ind w:right="67"/>
              <w:jc w:val="center"/>
              <w:rPr>
                <w:b/>
                <w:color w:val="0070C0"/>
                <w:szCs w:val="24"/>
              </w:rPr>
            </w:pPr>
            <w:r>
              <w:rPr>
                <w:b/>
                <w:color w:val="0070C0"/>
                <w:szCs w:val="24"/>
              </w:rPr>
              <w:t>Aks Kutusu Çubuğu ve Elastik Mafsalları</w:t>
            </w:r>
          </w:p>
        </w:tc>
        <w:tc>
          <w:tcPr>
            <w:tcW w:w="992" w:type="dxa"/>
          </w:tcPr>
          <w:p w:rsidR="003A7F05" w:rsidRDefault="003A7F05" w:rsidP="003A7F05">
            <w:pPr>
              <w:jc w:val="center"/>
            </w:pPr>
            <w:r w:rsidRPr="00611568">
              <w:rPr>
                <w:color w:val="0070C0"/>
                <w:szCs w:val="24"/>
              </w:rPr>
              <w:t>Adet</w:t>
            </w:r>
          </w:p>
        </w:tc>
        <w:tc>
          <w:tcPr>
            <w:tcW w:w="992" w:type="dxa"/>
            <w:vAlign w:val="center"/>
          </w:tcPr>
          <w:p w:rsidR="003A7F05" w:rsidRDefault="003A7F05" w:rsidP="003A7F05">
            <w:pPr>
              <w:jc w:val="center"/>
            </w:pPr>
            <w:r>
              <w:rPr>
                <w:color w:val="0070C0"/>
                <w:szCs w:val="24"/>
              </w:rPr>
              <w:t>24</w:t>
            </w:r>
          </w:p>
        </w:tc>
        <w:tc>
          <w:tcPr>
            <w:tcW w:w="1843" w:type="dxa"/>
            <w:tcBorders>
              <w:right w:val="single" w:sz="4" w:space="0" w:color="auto"/>
            </w:tcBorders>
            <w:vAlign w:val="center"/>
          </w:tcPr>
          <w:p w:rsidR="003A7F05" w:rsidRPr="00AC6AF4" w:rsidRDefault="003A7F05" w:rsidP="003A7F05">
            <w:pPr>
              <w:jc w:val="center"/>
              <w:rPr>
                <w:szCs w:val="24"/>
              </w:rPr>
            </w:pPr>
          </w:p>
        </w:tc>
        <w:tc>
          <w:tcPr>
            <w:tcW w:w="1363" w:type="dxa"/>
            <w:tcBorders>
              <w:left w:val="single" w:sz="4" w:space="0" w:color="auto"/>
            </w:tcBorders>
            <w:vAlign w:val="center"/>
          </w:tcPr>
          <w:p w:rsidR="003A7F05" w:rsidRPr="00AC6AF4" w:rsidRDefault="003A7F05" w:rsidP="003A7F05">
            <w:pPr>
              <w:jc w:val="center"/>
              <w:rPr>
                <w:szCs w:val="24"/>
              </w:rPr>
            </w:pPr>
          </w:p>
        </w:tc>
      </w:tr>
      <w:tr w:rsidR="003A7F05" w:rsidRPr="00AC6AF4" w:rsidTr="003A7F05">
        <w:trPr>
          <w:trHeight w:val="353"/>
          <w:jc w:val="center"/>
        </w:trPr>
        <w:tc>
          <w:tcPr>
            <w:tcW w:w="9021" w:type="dxa"/>
            <w:gridSpan w:val="5"/>
            <w:tcBorders>
              <w:right w:val="single" w:sz="4" w:space="0" w:color="auto"/>
            </w:tcBorders>
            <w:vAlign w:val="center"/>
          </w:tcPr>
          <w:p w:rsidR="003A7F05" w:rsidRPr="00AC6AF4" w:rsidRDefault="003A7F05" w:rsidP="003A7F05">
            <w:pPr>
              <w:jc w:val="center"/>
              <w:rPr>
                <w:szCs w:val="24"/>
              </w:rPr>
            </w:pPr>
            <w:r w:rsidRPr="00AC6AF4">
              <w:rPr>
                <w:szCs w:val="24"/>
              </w:rPr>
              <w:t>Toplam Tutar (K.D.V Hariç)</w:t>
            </w:r>
          </w:p>
        </w:tc>
        <w:tc>
          <w:tcPr>
            <w:tcW w:w="1363" w:type="dxa"/>
            <w:tcBorders>
              <w:left w:val="single" w:sz="4" w:space="0" w:color="auto"/>
            </w:tcBorders>
          </w:tcPr>
          <w:p w:rsidR="003A7F05" w:rsidRPr="00AC6AF4" w:rsidRDefault="003A7F05" w:rsidP="003A7F05">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bookmarkStart w:id="0" w:name="_GoBack"/>
      <w:bookmarkEnd w:id="0"/>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D5C" w:rsidRDefault="00113D5C" w:rsidP="00AC6AF4">
      <w:r>
        <w:separator/>
      </w:r>
    </w:p>
  </w:endnote>
  <w:endnote w:type="continuationSeparator" w:id="0">
    <w:p w:rsidR="00113D5C" w:rsidRDefault="00113D5C"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D5C" w:rsidRDefault="00113D5C" w:rsidP="00AC6AF4">
      <w:r>
        <w:separator/>
      </w:r>
    </w:p>
  </w:footnote>
  <w:footnote w:type="continuationSeparator" w:id="0">
    <w:p w:rsidR="00113D5C" w:rsidRDefault="00113D5C"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113D5C"/>
    <w:rsid w:val="001264F7"/>
    <w:rsid w:val="00221B91"/>
    <w:rsid w:val="0025376C"/>
    <w:rsid w:val="002640DB"/>
    <w:rsid w:val="00281FBA"/>
    <w:rsid w:val="003739C4"/>
    <w:rsid w:val="00376174"/>
    <w:rsid w:val="003A7F05"/>
    <w:rsid w:val="003C7A05"/>
    <w:rsid w:val="0041475F"/>
    <w:rsid w:val="0043102B"/>
    <w:rsid w:val="004416FB"/>
    <w:rsid w:val="00460578"/>
    <w:rsid w:val="00541BF9"/>
    <w:rsid w:val="005464B7"/>
    <w:rsid w:val="005A76F9"/>
    <w:rsid w:val="006E4D84"/>
    <w:rsid w:val="00815508"/>
    <w:rsid w:val="00825144"/>
    <w:rsid w:val="0085064D"/>
    <w:rsid w:val="008A00DA"/>
    <w:rsid w:val="008D1C1A"/>
    <w:rsid w:val="008D69F6"/>
    <w:rsid w:val="00903A69"/>
    <w:rsid w:val="00A04F9F"/>
    <w:rsid w:val="00AB4CBB"/>
    <w:rsid w:val="00AC6AF4"/>
    <w:rsid w:val="00B533D3"/>
    <w:rsid w:val="00BA01E6"/>
    <w:rsid w:val="00BB1468"/>
    <w:rsid w:val="00BE3D5F"/>
    <w:rsid w:val="00CD6BCA"/>
    <w:rsid w:val="00E3476E"/>
    <w:rsid w:val="00EC7996"/>
    <w:rsid w:val="00F34354"/>
    <w:rsid w:val="00F62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37891"/>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596</Words>
  <Characters>3398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27</cp:revision>
  <dcterms:created xsi:type="dcterms:W3CDTF">2022-01-07T08:32:00Z</dcterms:created>
  <dcterms:modified xsi:type="dcterms:W3CDTF">2026-03-03T08:38:00Z</dcterms:modified>
</cp:coreProperties>
</file>